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DC" w:rsidRPr="00F03D74" w:rsidRDefault="00083BD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1049"/>
        <w:gridCol w:w="5056"/>
        <w:gridCol w:w="2466"/>
      </w:tblGrid>
      <w:tr w:rsidR="00083BDC" w:rsidRPr="002E07F6" w:rsidTr="004A587A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083BDC" w:rsidRPr="002E07F6" w:rsidRDefault="00D403B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038225" cy="971550"/>
                  <wp:effectExtent l="0" t="0" r="0" b="0"/>
                  <wp:docPr id="1" name="Picture 1" descr="JU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pct"/>
            <w:gridSpan w:val="2"/>
            <w:vAlign w:val="center"/>
          </w:tcPr>
          <w:p w:rsidR="00D403BC" w:rsidRPr="00F87534" w:rsidRDefault="00D403BC" w:rsidP="00D403BC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534">
              <w:rPr>
                <w:rFonts w:ascii="Arial" w:hAnsi="Arial" w:cs="Arial"/>
                <w:sz w:val="24"/>
                <w:szCs w:val="24"/>
              </w:rPr>
              <w:t>ROMÂNIA</w:t>
            </w:r>
          </w:p>
          <w:p w:rsidR="00D403BC" w:rsidRPr="00CA311F" w:rsidRDefault="00D403BC" w:rsidP="00D403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A311F">
              <w:rPr>
                <w:rFonts w:ascii="Arial" w:hAnsi="Arial" w:cs="Arial"/>
                <w:b/>
                <w:sz w:val="18"/>
              </w:rPr>
              <w:t>J</w:t>
            </w:r>
            <w:r>
              <w:rPr>
                <w:rFonts w:ascii="Arial" w:hAnsi="Arial" w:cs="Arial"/>
                <w:b/>
                <w:sz w:val="18"/>
              </w:rPr>
              <w:t>udetul  BACAU</w:t>
            </w:r>
          </w:p>
          <w:p w:rsidR="00D403BC" w:rsidRPr="00F87534" w:rsidRDefault="00D403BC" w:rsidP="00D40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COMUNA CORBASCA</w:t>
            </w:r>
          </w:p>
          <w:p w:rsidR="00D403BC" w:rsidRDefault="00D403BC" w:rsidP="00D403B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0C728B">
              <w:rPr>
                <w:rFonts w:ascii="Arial" w:hAnsi="Arial" w:cs="Arial"/>
                <w:b/>
                <w:sz w:val="18"/>
              </w:rPr>
              <w:t>Codul de înregistrare fiscală</w:t>
            </w:r>
            <w:r w:rsidRPr="00C729A5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b/>
                <w:lang w:val="it-IT"/>
              </w:rPr>
              <w:t xml:space="preserve">4278396;  Trezoreria Municipiului Bacau </w:t>
            </w:r>
            <w:r w:rsidRPr="000C728B">
              <w:rPr>
                <w:b/>
                <w:lang w:val="it-IT"/>
              </w:rPr>
              <w:t xml:space="preserve"> </w:t>
            </w:r>
          </w:p>
          <w:p w:rsidR="00083BDC" w:rsidRPr="002E07F6" w:rsidRDefault="00D403BC" w:rsidP="00D4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96">
              <w:rPr>
                <w:rFonts w:ascii="Arial" w:hAnsi="Arial" w:cs="Arial"/>
                <w:b/>
                <w:sz w:val="16"/>
              </w:rPr>
              <w:t xml:space="preserve">Adresa de postă electronică a organului fiscal: </w:t>
            </w:r>
            <w:hyperlink r:id="rId6" w:history="1">
              <w:r w:rsidRPr="00A113E3">
                <w:rPr>
                  <w:rStyle w:val="Hyperlink"/>
                  <w:rFonts w:ascii="Arial" w:hAnsi="Arial" w:cs="Arial"/>
                  <w:b/>
                  <w:sz w:val="16"/>
                </w:rPr>
                <w:t>corbascabc@yahoo.com</w:t>
              </w:r>
            </w:hyperlink>
            <w:r>
              <w:rPr>
                <w:rFonts w:ascii="Arial" w:hAnsi="Arial" w:cs="Arial"/>
                <w:b/>
                <w:sz w:val="16"/>
              </w:rPr>
              <w:t>, tel./fax 0234283015/0234283399</w:t>
            </w:r>
          </w:p>
        </w:tc>
        <w:tc>
          <w:tcPr>
            <w:tcW w:w="1206" w:type="pct"/>
            <w:shd w:val="clear" w:color="auto" w:fill="F2F2F2"/>
            <w:vAlign w:val="center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7F6">
              <w:rPr>
                <w:rFonts w:ascii="Times New Roman" w:hAnsi="Times New Roman" w:cs="Times New Roman"/>
                <w:b/>
                <w:bCs/>
              </w:rPr>
              <w:t>Model 2016</w:t>
            </w:r>
            <w:r w:rsidR="00F572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07F6">
              <w:rPr>
                <w:rFonts w:ascii="Times New Roman" w:hAnsi="Times New Roman" w:cs="Times New Roman"/>
                <w:b/>
                <w:bCs/>
              </w:rPr>
              <w:t>ITL – 005</w:t>
            </w:r>
          </w:p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28E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07F6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E07F6">
              <w:rPr>
                <w:rFonts w:ascii="Times New Roman" w:hAnsi="Times New Roman" w:cs="Times New Roman"/>
              </w:rPr>
              <w:t>înreg…...........</w:t>
            </w:r>
            <w:r w:rsidR="00F5728E">
              <w:rPr>
                <w:rFonts w:ascii="Times New Roman" w:hAnsi="Times New Roman" w:cs="Times New Roman"/>
              </w:rPr>
              <w:t>.</w:t>
            </w:r>
          </w:p>
          <w:p w:rsidR="00083BDC" w:rsidRPr="002E07F6" w:rsidRDefault="00F5728E" w:rsidP="00F57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="00083BDC" w:rsidRPr="002E07F6">
              <w:rPr>
                <w:rFonts w:ascii="Times New Roman" w:hAnsi="Times New Roman" w:cs="Times New Roman"/>
                <w:sz w:val="19"/>
                <w:szCs w:val="19"/>
              </w:rPr>
              <w:t>ata ………..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..............</w:t>
            </w:r>
          </w:p>
        </w:tc>
      </w:tr>
      <w:tr w:rsidR="00083BDC" w:rsidRPr="002E07F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083BDC" w:rsidRPr="002E07F6" w:rsidRDefault="00083BDC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vAlign w:val="center"/>
          </w:tcPr>
          <w:p w:rsidR="00083BDC" w:rsidRPr="00F03D74" w:rsidRDefault="00083BDC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shd w:val="clear" w:color="auto" w:fill="F2F2F2"/>
            <w:vAlign w:val="center"/>
          </w:tcPr>
          <w:p w:rsidR="00083BDC" w:rsidRPr="00F03D74" w:rsidRDefault="00083BDC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</w:t>
            </w:r>
            <w:r w:rsidRPr="006D574E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:rsidR="00083BDC" w:rsidRPr="00F03D74" w:rsidRDefault="00083BDC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083BDC" w:rsidRPr="002E07F6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</w:t>
            </w:r>
            <w:r w:rsidRPr="002E07F6">
              <w:rPr>
                <w:rFonts w:ascii="Tahoma" w:hAnsi="Tahoma" w:cs="Tahoma"/>
                <w:b/>
                <w:bCs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 FISCALĂ:</w:t>
            </w:r>
          </w:p>
          <w:p w:rsidR="00083BDC" w:rsidRPr="00F03D74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PENTRU STABILIREA 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IMPOZITULUI/TAXEI PE MIJLOACELE DE TRANSPORT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AFLATE ÎN PROPRIETATEA</w:t>
            </w:r>
          </w:p>
          <w:p w:rsidR="00083BDC" w:rsidRPr="002E07F6" w:rsidRDefault="00D403BC" w:rsidP="004A58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  <w:lang w:val="en-US"/>
              </w:rPr>
              <w:pict>
                <v:rect id="_x0000_s1035" style="position:absolute;margin-left:160.05pt;margin-top:1.05pt;width:7.15pt;height:7.15pt;z-index:251660800;visibility:visible"/>
              </w:pict>
            </w:r>
            <w:r>
              <w:rPr>
                <w:noProof/>
                <w:lang w:val="en-US"/>
              </w:rPr>
              <w:pict>
                <v:rect id="Rectangle 7" o:spid="_x0000_s1027" style="position:absolute;margin-left:252pt;margin-top:1.05pt;width:7.15pt;height:7.15pt;z-index:251659776;visibility:visible"/>
              </w:pict>
            </w:r>
            <w:r w:rsidR="004A587A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                                                                                                 </w:t>
            </w:r>
            <w:r w:rsidR="00083BDC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</w:t>
            </w:r>
            <w:r w:rsidR="00083BD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lor </w:t>
            </w:r>
            <w:r w:rsidR="00083BDC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fizice  (PF)           persoane</w:t>
            </w:r>
            <w:r w:rsidR="00083BD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lor </w:t>
            </w:r>
            <w:r w:rsidR="00083BDC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083BDC" w:rsidRPr="00C63116" w:rsidRDefault="00083BD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083BDC" w:rsidRPr="00F03D74" w:rsidRDefault="00D403B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w:pict>
          <v:rect id="Rectangle 9" o:spid="_x0000_s1028" style="position:absolute;left:0;text-align:left;margin-left:181.8pt;margin-top:2.6pt;width:7.15pt;height:7.15pt;z-index:251656704;visibility:visible"/>
        </w:pict>
      </w:r>
      <w:r>
        <w:rPr>
          <w:rFonts w:ascii="Times New Roman" w:hAnsi="Times New Roman" w:cs="Times New Roman"/>
          <w:b/>
          <w:bCs/>
          <w:noProof/>
          <w:sz w:val="14"/>
          <w:szCs w:val="14"/>
          <w:lang w:val="en-US"/>
        </w:rPr>
        <w:pict>
          <v:rect id="_x0000_s1036" style="position:absolute;left:0;text-align:left;margin-left:94.8pt;margin-top:2.6pt;width:7.15pt;height:7.15pt;z-index:251661824;visibility:visible"/>
        </w:pict>
      </w:r>
      <w:r w:rsidR="00083BDC" w:rsidRPr="00F03D74">
        <w:rPr>
          <w:rFonts w:ascii="Times New Roman" w:hAnsi="Times New Roman" w:cs="Times New Roman"/>
          <w:sz w:val="20"/>
          <w:szCs w:val="20"/>
        </w:rPr>
        <w:t>Subsemnatul    Contribuabilul PF/</w:t>
      </w:r>
      <w:r w:rsidR="004A587A">
        <w:rPr>
          <w:rFonts w:ascii="Times New Roman" w:hAnsi="Times New Roman" w:cs="Times New Roman"/>
          <w:sz w:val="20"/>
          <w:szCs w:val="20"/>
        </w:rPr>
        <w:t xml:space="preserve"> </w:t>
      </w:r>
      <w:r w:rsidR="00083BDC" w:rsidRPr="00F03D74">
        <w:rPr>
          <w:rFonts w:ascii="Times New Roman" w:hAnsi="Times New Roman" w:cs="Times New Roman"/>
          <w:sz w:val="20"/>
          <w:szCs w:val="20"/>
        </w:rPr>
        <w:t xml:space="preserve">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083BDC" w:rsidRDefault="00083BD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083BDC" w:rsidRPr="00F03D74" w:rsidRDefault="00083BD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083BDC" w:rsidRPr="006D574E" w:rsidRDefault="00083BDC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>● mijloace de transport cu tracţiune mecanică</w:t>
      </w:r>
      <w:r>
        <w:rPr>
          <w:rFonts w:ascii="Times New Roman" w:hAnsi="Times New Roman" w:cs="Times New Roman"/>
          <w:sz w:val="20"/>
          <w:szCs w:val="20"/>
        </w:rPr>
        <w:t xml:space="preserve"> supuse înmatriculării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2E07F6">
              <w:rPr>
                <w:rFonts w:ascii="Tahoma" w:hAnsi="Tahoma" w:cs="Tahoma"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tricicluri, cvadricicluri şi autoturisme cu capacitatea cilindrică de până la 1600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Motociclete, tricicluri </w:t>
            </w:r>
            <w:r w:rsidRPr="002E07F6">
              <w:rPr>
                <w:rFonts w:ascii="Tahoma" w:hAnsi="Tahoma" w:cs="Tahoma"/>
                <w:b/>
                <w:bCs/>
                <w:sz w:val="18"/>
                <w:szCs w:val="18"/>
              </w:rPr>
              <w:t>ș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cvadricicluri cu capacitatea cilindrică peste 1600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1601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2000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2001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2600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2601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3000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de peste 3.001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motorete, scutere şi ataşe</w:t>
            </w: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3BDC" w:rsidRDefault="00083BDC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 xml:space="preserve"> care circulă la una din motocicletele declarate se precizează data dobândirii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 xml:space="preserve">ului 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>i motocicleta de care este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>at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083BDC" w:rsidRPr="002E07F6">
        <w:tc>
          <w:tcPr>
            <w:tcW w:w="10422" w:type="dxa"/>
          </w:tcPr>
          <w:p w:rsidR="00083BDC" w:rsidRPr="002E07F6" w:rsidRDefault="00F5728E" w:rsidP="002E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650" cy="1809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BDC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083BDC" w:rsidRPr="002E07F6">
        <w:tc>
          <w:tcPr>
            <w:tcW w:w="10422" w:type="dxa"/>
          </w:tcPr>
          <w:p w:rsidR="00083BDC" w:rsidRPr="002E07F6" w:rsidRDefault="00F5728E" w:rsidP="002E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650" cy="180975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BDC" w:rsidRDefault="00083BDC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083BDC" w:rsidRPr="002E07F6">
        <w:tc>
          <w:tcPr>
            <w:tcW w:w="10422" w:type="dxa"/>
          </w:tcPr>
          <w:p w:rsidR="00083BDC" w:rsidRPr="002E07F6" w:rsidRDefault="00F5728E" w:rsidP="002E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650" cy="1809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BDC" w:rsidRPr="006D574E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>
        <w:rPr>
          <w:rFonts w:ascii="Times New Roman" w:hAnsi="Times New Roman" w:cs="Times New Roman"/>
          <w:sz w:val="20"/>
          <w:szCs w:val="20"/>
        </w:rPr>
        <w:t>supuse înmatriculării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083BDC" w:rsidRPr="002E07F6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2E07F6">
              <w:rPr>
                <w:rFonts w:ascii="Tahoma" w:hAnsi="Tahoma" w:cs="Tahoma"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083BDC" w:rsidRPr="002E07F6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 w:rsidR="00083BDC" w:rsidRPr="002E07F6">
        <w:tc>
          <w:tcPr>
            <w:tcW w:w="308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c>
          <w:tcPr>
            <w:tcW w:w="308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7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c>
          <w:tcPr>
            <w:tcW w:w="308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7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c>
          <w:tcPr>
            <w:tcW w:w="308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97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c>
          <w:tcPr>
            <w:tcW w:w="308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9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83BDC" w:rsidRPr="006D574E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>
        <w:rPr>
          <w:rFonts w:ascii="Times New Roman" w:hAnsi="Times New Roman" w:cs="Times New Roman"/>
          <w:sz w:val="20"/>
          <w:szCs w:val="20"/>
        </w:rPr>
        <w:t xml:space="preserve">supuse </w:t>
      </w:r>
      <w:r w:rsidRPr="006D574E">
        <w:rPr>
          <w:rFonts w:ascii="Times New Roman" w:hAnsi="Times New Roman" w:cs="Times New Roman"/>
          <w:sz w:val="20"/>
          <w:szCs w:val="20"/>
        </w:rPr>
        <w:t>înregistr</w:t>
      </w:r>
      <w:r>
        <w:rPr>
          <w:rFonts w:ascii="Times New Roman" w:hAnsi="Times New Roman" w:cs="Times New Roman"/>
          <w:sz w:val="20"/>
          <w:szCs w:val="20"/>
        </w:rPr>
        <w:t>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2E07F6">
              <w:rPr>
                <w:rFonts w:ascii="Tahoma" w:hAnsi="Tahoma" w:cs="Tahoma"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mai mică de 4800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peste 4800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</w:t>
      </w:r>
      <w:r w:rsidRPr="005A39F4">
        <w:rPr>
          <w:rFonts w:ascii="Times New Roman" w:hAnsi="Times New Roman" w:cs="Times New Roman"/>
          <w:sz w:val="18"/>
          <w:szCs w:val="18"/>
        </w:rPr>
        <w:t>pe mijloacele de transport</w:t>
      </w:r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083BDC" w:rsidRPr="00C63116" w:rsidRDefault="00D403B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en-US"/>
        </w:rPr>
        <w:pict>
          <v:rect id="Rectangle 12" o:spid="_x0000_s1030" style="position:absolute;left:0;text-align:left;margin-left:1.85pt;margin-top:1.5pt;width:7.15pt;height:7.15pt;z-index:251657728;visibility:visible"/>
        </w:pict>
      </w:r>
      <w:r w:rsidR="00083BDC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083BDC" w:rsidRPr="00C63116">
        <w:rPr>
          <w:rFonts w:ascii="Tahoma" w:hAnsi="Tahoma" w:cs="Tahoma"/>
          <w:sz w:val="18"/>
          <w:szCs w:val="18"/>
        </w:rPr>
        <w:t>ș</w:t>
      </w:r>
      <w:r w:rsidR="00083BDC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:rsidR="00083BDC" w:rsidRPr="005A39F4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>Anexez la prezenta declara</w:t>
      </w:r>
      <w:r w:rsidRPr="005A39F4">
        <w:rPr>
          <w:rFonts w:ascii="Tahoma" w:hAnsi="Tahoma" w:cs="Tahoma"/>
          <w:sz w:val="18"/>
          <w:szCs w:val="18"/>
        </w:rPr>
        <w:t>ț</w:t>
      </w:r>
      <w:r w:rsidRPr="005A39F4">
        <w:rPr>
          <w:rFonts w:ascii="Times New Roman" w:hAnsi="Times New Roman" w:cs="Times New Roman"/>
          <w:sz w:val="18"/>
          <w:szCs w:val="18"/>
        </w:rPr>
        <w:t xml:space="preserve">ie copii ale documentelor, certificate de conformitate cu originalul, conform art. 64 alin. (5) din Legea nr. 207/2015 privind Codul de procedură fiscală, cu modificările </w:t>
      </w:r>
      <w:r w:rsidRPr="005A39F4">
        <w:rPr>
          <w:rFonts w:ascii="Tahoma" w:hAnsi="Tahoma" w:cs="Tahoma"/>
          <w:sz w:val="18"/>
          <w:szCs w:val="18"/>
        </w:rPr>
        <w:t>ș</w:t>
      </w:r>
      <w:r w:rsidRPr="005A39F4">
        <w:rPr>
          <w:rFonts w:ascii="Times New Roman" w:hAnsi="Times New Roman" w:cs="Times New Roman"/>
          <w:sz w:val="18"/>
          <w:szCs w:val="18"/>
        </w:rPr>
        <w:t>i completările ulterioare, după cum urmează:</w:t>
      </w:r>
    </w:p>
    <w:p w:rsidR="00083BDC" w:rsidRPr="005A39F4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 xml:space="preserve">1………………………………………………………….. </w:t>
      </w:r>
      <w:r w:rsidR="00BF3B63">
        <w:rPr>
          <w:rFonts w:ascii="Times New Roman" w:hAnsi="Times New Roman" w:cs="Times New Roman"/>
          <w:sz w:val="18"/>
          <w:szCs w:val="18"/>
        </w:rPr>
        <w:t xml:space="preserve"> </w:t>
      </w:r>
      <w:r w:rsidRPr="005A39F4">
        <w:rPr>
          <w:rFonts w:ascii="Times New Roman" w:hAnsi="Times New Roman" w:cs="Times New Roman"/>
          <w:sz w:val="18"/>
          <w:szCs w:val="18"/>
        </w:rPr>
        <w:t xml:space="preserve"> 2………………………………………………………….</w:t>
      </w:r>
    </w:p>
    <w:p w:rsidR="00083BDC" w:rsidRPr="00B576EA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6EA">
        <w:rPr>
          <w:rFonts w:ascii="Times New Roman" w:hAnsi="Times New Roman" w:cs="Times New Roman"/>
          <w:sz w:val="18"/>
          <w:szCs w:val="18"/>
        </w:rPr>
        <w:t xml:space="preserve">3………………………………………………………….. </w:t>
      </w:r>
      <w:r w:rsidRPr="00B576EA">
        <w:rPr>
          <w:rFonts w:ascii="Times New Roman" w:hAnsi="Times New Roman" w:cs="Times New Roman"/>
          <w:sz w:val="18"/>
          <w:szCs w:val="18"/>
        </w:rPr>
        <w:tab/>
        <w:t>4…………………………………………………………..</w:t>
      </w:r>
    </w:p>
    <w:p w:rsidR="00083BDC" w:rsidRPr="00B576EA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6EA">
        <w:rPr>
          <w:rFonts w:ascii="Times New Roman" w:hAnsi="Times New Roman" w:cs="Times New Roman"/>
          <w:sz w:val="18"/>
          <w:szCs w:val="18"/>
        </w:rPr>
        <w:t>5………………………………………………………….</w:t>
      </w:r>
      <w:r w:rsidR="00BF3B63">
        <w:rPr>
          <w:rFonts w:ascii="Times New Roman" w:hAnsi="Times New Roman" w:cs="Times New Roman"/>
          <w:sz w:val="18"/>
          <w:szCs w:val="18"/>
        </w:rPr>
        <w:t xml:space="preserve">  </w:t>
      </w:r>
      <w:r w:rsidRPr="00B576EA">
        <w:rPr>
          <w:rFonts w:ascii="Times New Roman" w:hAnsi="Times New Roman" w:cs="Times New Roman"/>
          <w:sz w:val="18"/>
          <w:szCs w:val="18"/>
        </w:rPr>
        <w:t>.6…………………………………………………………..</w:t>
      </w:r>
    </w:p>
    <w:p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3BDC" w:rsidRPr="00B40B98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083BDC" w:rsidRPr="00B40B98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083BDC" w:rsidRPr="00B40B98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083BDC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:rsidR="00083BDC" w:rsidRPr="00F03D74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4383"/>
      </w:tblGrid>
      <w:tr w:rsidR="00083BDC" w:rsidRPr="002E07F6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Pr="002E07F6">
              <w:rPr>
                <w:rFonts w:ascii="Tahoma" w:hAnsi="Tahoma" w:cs="Tahoma"/>
                <w:sz w:val="16"/>
                <w:szCs w:val="16"/>
              </w:rPr>
              <w:t>ș</w:t>
            </w: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BDC" w:rsidRPr="002E07F6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BDC" w:rsidRPr="002E07F6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Pr="002E07F6">
              <w:rPr>
                <w:rFonts w:ascii="Tahoma" w:hAnsi="Tahoma" w:cs="Tahoma"/>
                <w:sz w:val="16"/>
                <w:szCs w:val="16"/>
              </w:rPr>
              <w:t>ț</w:t>
            </w: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BDC" w:rsidRPr="002E07F6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3BDC" w:rsidRPr="00F03D74" w:rsidRDefault="00083BD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:rsidR="00083BDC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083BDC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62B6C"/>
    <w:rsid w:val="000430B4"/>
    <w:rsid w:val="00083BDC"/>
    <w:rsid w:val="000A0AB2"/>
    <w:rsid w:val="000C728B"/>
    <w:rsid w:val="00116740"/>
    <w:rsid w:val="00173A73"/>
    <w:rsid w:val="0018053C"/>
    <w:rsid w:val="00246A3F"/>
    <w:rsid w:val="002476AB"/>
    <w:rsid w:val="002E07F6"/>
    <w:rsid w:val="0031714B"/>
    <w:rsid w:val="003B752B"/>
    <w:rsid w:val="004624DF"/>
    <w:rsid w:val="00462B6C"/>
    <w:rsid w:val="004910EF"/>
    <w:rsid w:val="004A3FBB"/>
    <w:rsid w:val="004A587A"/>
    <w:rsid w:val="004E7344"/>
    <w:rsid w:val="005A39F4"/>
    <w:rsid w:val="006016FF"/>
    <w:rsid w:val="00610281"/>
    <w:rsid w:val="00624A6B"/>
    <w:rsid w:val="00696B5B"/>
    <w:rsid w:val="006C4D14"/>
    <w:rsid w:val="006D574E"/>
    <w:rsid w:val="00744106"/>
    <w:rsid w:val="0080308B"/>
    <w:rsid w:val="00825B0F"/>
    <w:rsid w:val="00A032CA"/>
    <w:rsid w:val="00A23AF3"/>
    <w:rsid w:val="00A378C5"/>
    <w:rsid w:val="00AB2EE3"/>
    <w:rsid w:val="00B40B98"/>
    <w:rsid w:val="00B576EA"/>
    <w:rsid w:val="00B617F9"/>
    <w:rsid w:val="00BF3B63"/>
    <w:rsid w:val="00C63116"/>
    <w:rsid w:val="00C729A5"/>
    <w:rsid w:val="00C90887"/>
    <w:rsid w:val="00C93BF4"/>
    <w:rsid w:val="00CD7FF0"/>
    <w:rsid w:val="00D403BC"/>
    <w:rsid w:val="00D51A37"/>
    <w:rsid w:val="00D94345"/>
    <w:rsid w:val="00E0368A"/>
    <w:rsid w:val="00EB4D18"/>
    <w:rsid w:val="00F03D74"/>
    <w:rsid w:val="00F1059E"/>
    <w:rsid w:val="00F279D2"/>
    <w:rsid w:val="00F5728E"/>
    <w:rsid w:val="00F87534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95CF985E-77DD-4A8A-87E7-AAF4130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C5"/>
    <w:pPr>
      <w:spacing w:after="200" w:line="276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har">
    <w:name w:val="Caracter Char"/>
    <w:basedOn w:val="Normal"/>
    <w:uiPriority w:val="99"/>
    <w:rsid w:val="00B576EA"/>
    <w:pPr>
      <w:spacing w:after="0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character" w:styleId="Hyperlink">
    <w:name w:val="Hyperlink"/>
    <w:basedOn w:val="DefaultParagraphFont"/>
    <w:rsid w:val="00B5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bascab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Oras Busteni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SERVER</cp:lastModifiedBy>
  <cp:revision>8</cp:revision>
  <dcterms:created xsi:type="dcterms:W3CDTF">2019-05-18T12:34:00Z</dcterms:created>
  <dcterms:modified xsi:type="dcterms:W3CDTF">2020-10-27T10:20:00Z</dcterms:modified>
</cp:coreProperties>
</file>